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2A3" w:rsidRDefault="003D32A3" w:rsidP="003D32A3"/>
    <w:p w:rsidR="003D32A3" w:rsidRDefault="003D32A3" w:rsidP="003D32A3"/>
    <w:p w:rsidR="003D32A3" w:rsidRPr="00F816AA" w:rsidRDefault="003D32A3" w:rsidP="003D32A3">
      <w:pPr>
        <w:jc w:val="both"/>
        <w:rPr>
          <w:rFonts w:ascii="Arial" w:hAnsi="Arial" w:cs="Arial"/>
        </w:rPr>
      </w:pPr>
      <w:r w:rsidRPr="00F816AA">
        <w:rPr>
          <w:rFonts w:ascii="Arial" w:hAnsi="Arial" w:cs="Arial"/>
        </w:rPr>
        <w:t xml:space="preserve">San Luis de la Paz, Guanajuato., </w:t>
      </w:r>
      <w:r>
        <w:rPr>
          <w:rFonts w:ascii="Arial" w:hAnsi="Arial" w:cs="Arial"/>
        </w:rPr>
        <w:t>19 diecinueve</w:t>
      </w:r>
      <w:r w:rsidRPr="00F816AA">
        <w:rPr>
          <w:rFonts w:ascii="Arial" w:hAnsi="Arial" w:cs="Arial"/>
        </w:rPr>
        <w:t xml:space="preserve"> de </w:t>
      </w:r>
      <w:r>
        <w:rPr>
          <w:rFonts w:ascii="Arial" w:hAnsi="Arial" w:cs="Arial"/>
        </w:rPr>
        <w:t xml:space="preserve">noviembre </w:t>
      </w:r>
      <w:r w:rsidRPr="00F816AA">
        <w:rPr>
          <w:rFonts w:ascii="Arial" w:hAnsi="Arial" w:cs="Arial"/>
        </w:rPr>
        <w:t>de 2020 dos mil veinte</w:t>
      </w:r>
      <w:r>
        <w:rPr>
          <w:rFonts w:ascii="Arial" w:hAnsi="Arial" w:cs="Arial"/>
        </w:rPr>
        <w:t>.-</w:t>
      </w:r>
    </w:p>
    <w:p w:rsidR="003D32A3" w:rsidRPr="00F816AA" w:rsidRDefault="003D32A3" w:rsidP="003D32A3">
      <w:pPr>
        <w:jc w:val="both"/>
        <w:rPr>
          <w:rFonts w:ascii="Arial" w:hAnsi="Arial" w:cs="Arial"/>
        </w:rPr>
      </w:pPr>
      <w:r w:rsidRPr="00F816AA">
        <w:rPr>
          <w:rFonts w:ascii="Arial" w:hAnsi="Arial" w:cs="Arial"/>
          <w:b/>
        </w:rPr>
        <w:t>VISTOS.-</w:t>
      </w:r>
      <w:r w:rsidRPr="00F816AA">
        <w:rPr>
          <w:rFonts w:ascii="Arial" w:hAnsi="Arial" w:cs="Arial"/>
        </w:rPr>
        <w:t xml:space="preserve"> Para resolver los autos de la Demanda de Juicio de Nulidad Expediente Número  18/2020, promovido por la ciudadan</w:t>
      </w:r>
      <w:r>
        <w:rPr>
          <w:rFonts w:ascii="Arial" w:hAnsi="Arial" w:cs="Arial"/>
        </w:rPr>
        <w:t xml:space="preserve">a </w:t>
      </w:r>
      <w:r>
        <w:rPr>
          <w:rFonts w:ascii="Arial" w:hAnsi="Arial" w:cs="Arial"/>
        </w:rPr>
        <w:t>**</w:t>
      </w:r>
      <w:r w:rsidRPr="00F816AA">
        <w:rPr>
          <w:rFonts w:ascii="Arial" w:hAnsi="Arial" w:cs="Arial"/>
          <w:b/>
        </w:rPr>
        <w:t xml:space="preserve">, </w:t>
      </w:r>
      <w:r w:rsidRPr="00F816AA">
        <w:rPr>
          <w:rFonts w:ascii="Arial" w:hAnsi="Arial" w:cs="Arial"/>
        </w:rPr>
        <w:t>ha llegado el momento de resolver lo que en derecho proceda y.</w:t>
      </w:r>
      <w:r>
        <w:rPr>
          <w:rFonts w:ascii="Arial" w:hAnsi="Arial" w:cs="Arial"/>
        </w:rPr>
        <w:t>--------</w:t>
      </w:r>
      <w:r>
        <w:rPr>
          <w:rFonts w:ascii="Arial" w:hAnsi="Arial" w:cs="Arial"/>
        </w:rPr>
        <w:t>---------------------------------------------------------------</w:t>
      </w:r>
    </w:p>
    <w:p w:rsidR="003D32A3" w:rsidRPr="00F816AA" w:rsidRDefault="003D32A3" w:rsidP="003D32A3">
      <w:pPr>
        <w:jc w:val="center"/>
        <w:rPr>
          <w:rFonts w:ascii="Arial" w:hAnsi="Arial" w:cs="Arial"/>
          <w:b/>
        </w:rPr>
      </w:pPr>
      <w:r w:rsidRPr="00F816AA">
        <w:rPr>
          <w:rFonts w:ascii="Arial" w:hAnsi="Arial" w:cs="Arial"/>
          <w:b/>
        </w:rPr>
        <w:t>R E S U L T A N D O</w:t>
      </w:r>
    </w:p>
    <w:p w:rsidR="003D32A3" w:rsidRPr="00F816AA" w:rsidRDefault="003D32A3" w:rsidP="003D32A3">
      <w:pPr>
        <w:jc w:val="both"/>
        <w:rPr>
          <w:rFonts w:ascii="Arial" w:hAnsi="Arial" w:cs="Arial"/>
        </w:rPr>
      </w:pPr>
      <w:r w:rsidRPr="00F816AA">
        <w:rPr>
          <w:rFonts w:ascii="Arial" w:hAnsi="Arial" w:cs="Arial"/>
          <w:b/>
        </w:rPr>
        <w:t>PRIMERO.-</w:t>
      </w:r>
      <w:r w:rsidRPr="00F816AA">
        <w:rPr>
          <w:rFonts w:ascii="Arial" w:hAnsi="Arial" w:cs="Arial"/>
        </w:rPr>
        <w:t xml:space="preserve"> Con fecha 6 seis de marzo  de 2020 dos mil veinte, la ciudadana </w:t>
      </w:r>
      <w:r>
        <w:rPr>
          <w:rFonts w:ascii="Arial" w:hAnsi="Arial" w:cs="Arial"/>
        </w:rPr>
        <w:t>**</w:t>
      </w:r>
      <w:r w:rsidRPr="00F816AA">
        <w:rPr>
          <w:rFonts w:ascii="Arial" w:hAnsi="Arial" w:cs="Arial"/>
          <w:b/>
        </w:rPr>
        <w:t xml:space="preserve">, </w:t>
      </w:r>
      <w:r w:rsidRPr="00F816AA">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162787, de fecha 24 veinticuatro de enero  de 2020  dos mil veinte, solicitando la nulidad de la misma en  los términos del artículo 255 del Código de Procedimiento y Justicia Administrativa para el Estado y los Municipios de Guanajuato.--------------------</w:t>
      </w:r>
      <w:r>
        <w:rPr>
          <w:rFonts w:ascii="Arial" w:hAnsi="Arial" w:cs="Arial"/>
        </w:rPr>
        <w:t>---------------------</w:t>
      </w:r>
      <w:r w:rsidRPr="00F816AA">
        <w:rPr>
          <w:rFonts w:ascii="Arial" w:hAnsi="Arial" w:cs="Arial"/>
        </w:rPr>
        <w:t>-----------------------------</w:t>
      </w:r>
    </w:p>
    <w:p w:rsidR="003D32A3" w:rsidRPr="00F816AA" w:rsidRDefault="003D32A3" w:rsidP="003D32A3">
      <w:pPr>
        <w:jc w:val="both"/>
        <w:rPr>
          <w:rFonts w:ascii="Arial" w:hAnsi="Arial" w:cs="Arial"/>
        </w:rPr>
      </w:pPr>
      <w:r w:rsidRPr="00F816AA">
        <w:rPr>
          <w:rFonts w:ascii="Arial" w:hAnsi="Arial" w:cs="Arial"/>
          <w:b/>
        </w:rPr>
        <w:t>SEGUNDO.-</w:t>
      </w:r>
      <w:r w:rsidRPr="00F816AA">
        <w:rPr>
          <w:rFonts w:ascii="Arial" w:hAnsi="Arial" w:cs="Arial"/>
        </w:rPr>
        <w:t xml:space="preserve"> Por auto de fecha 10 diez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marzo de 2020 dos mil vente.-----</w:t>
      </w:r>
      <w:r>
        <w:rPr>
          <w:rFonts w:ascii="Arial" w:hAnsi="Arial" w:cs="Arial"/>
        </w:rPr>
        <w:t>----------------------------------------------------------</w:t>
      </w:r>
      <w:r w:rsidRPr="00F816AA">
        <w:rPr>
          <w:rFonts w:ascii="Arial" w:hAnsi="Arial" w:cs="Arial"/>
        </w:rPr>
        <w:t>------------------</w:t>
      </w:r>
    </w:p>
    <w:p w:rsidR="003D32A3" w:rsidRPr="00F816AA" w:rsidRDefault="003D32A3" w:rsidP="003D32A3">
      <w:pPr>
        <w:jc w:val="both"/>
        <w:rPr>
          <w:rFonts w:ascii="Arial" w:hAnsi="Arial" w:cs="Arial"/>
        </w:rPr>
      </w:pPr>
      <w:r w:rsidRPr="00F816AA">
        <w:rPr>
          <w:rFonts w:ascii="Arial" w:hAnsi="Arial" w:cs="Arial"/>
          <w:b/>
        </w:rPr>
        <w:t>TERCERO.-</w:t>
      </w:r>
      <w:r w:rsidRPr="00F816AA">
        <w:rPr>
          <w:rFonts w:ascii="Arial" w:hAnsi="Arial" w:cs="Arial"/>
        </w:rPr>
        <w:t xml:space="preserve"> Por auto de fecha 3 tres de julio del año que transcurre, se tuvo a la autoridad demandada  </w:t>
      </w:r>
      <w:r w:rsidRPr="00F816AA">
        <w:rPr>
          <w:rFonts w:ascii="Arial" w:hAnsi="Arial" w:cs="Arial"/>
          <w:b/>
        </w:rPr>
        <w:t>por  dando contestación en tiempo y forma</w:t>
      </w:r>
      <w:r w:rsidRPr="00F816AA">
        <w:rPr>
          <w:rFonts w:ascii="Arial" w:hAnsi="Arial" w:cs="Arial"/>
        </w:rPr>
        <w:t xml:space="preserve"> a la demanda interpuesta en su contra, lo anterior de conformidad con el artículo 279  del  Código que rige a la materia.-------------------------------------------------------------------------------</w:t>
      </w:r>
    </w:p>
    <w:p w:rsidR="003D32A3" w:rsidRPr="00F816AA" w:rsidRDefault="003D32A3" w:rsidP="003D32A3">
      <w:pPr>
        <w:jc w:val="both"/>
        <w:rPr>
          <w:rFonts w:ascii="Arial" w:hAnsi="Arial" w:cs="Arial"/>
        </w:rPr>
      </w:pPr>
      <w:r w:rsidRPr="00F816AA">
        <w:rPr>
          <w:rFonts w:ascii="Arial" w:hAnsi="Arial" w:cs="Arial"/>
          <w:b/>
        </w:rPr>
        <w:t>CUARTO.-</w:t>
      </w:r>
      <w:r w:rsidRPr="00F816AA">
        <w:rPr>
          <w:rFonts w:ascii="Arial" w:hAnsi="Arial" w:cs="Arial"/>
        </w:rPr>
        <w:t xml:space="preserve"> En fecha 28 veintiocho de octubre del año que corre,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r w:rsidRPr="00F816AA">
        <w:rPr>
          <w:rFonts w:ascii="Arial" w:hAnsi="Arial" w:cs="Arial"/>
        </w:rPr>
        <w:t>---------------------</w:t>
      </w:r>
    </w:p>
    <w:p w:rsidR="003D32A3" w:rsidRDefault="003D32A3" w:rsidP="003D32A3">
      <w:pPr>
        <w:jc w:val="center"/>
        <w:rPr>
          <w:rFonts w:ascii="Arial" w:hAnsi="Arial" w:cs="Arial"/>
          <w:b/>
        </w:rPr>
      </w:pPr>
    </w:p>
    <w:p w:rsidR="003D32A3" w:rsidRPr="00F816AA" w:rsidRDefault="003D32A3" w:rsidP="003D32A3">
      <w:pPr>
        <w:jc w:val="center"/>
        <w:rPr>
          <w:rFonts w:ascii="Arial" w:hAnsi="Arial" w:cs="Arial"/>
          <w:b/>
        </w:rPr>
      </w:pPr>
      <w:r w:rsidRPr="00F816AA">
        <w:rPr>
          <w:rFonts w:ascii="Arial" w:hAnsi="Arial" w:cs="Arial"/>
          <w:b/>
        </w:rPr>
        <w:t>C O N S I D E R A N D O</w:t>
      </w:r>
    </w:p>
    <w:p w:rsidR="003D32A3" w:rsidRPr="00F816AA" w:rsidRDefault="003D32A3" w:rsidP="003D32A3">
      <w:pPr>
        <w:jc w:val="both"/>
        <w:rPr>
          <w:rFonts w:ascii="Arial" w:hAnsi="Arial" w:cs="Arial"/>
        </w:rPr>
      </w:pPr>
      <w:r w:rsidRPr="00F816AA">
        <w:rPr>
          <w:rFonts w:ascii="Arial" w:hAnsi="Arial" w:cs="Arial"/>
          <w:b/>
        </w:rPr>
        <w:t xml:space="preserve">PRIMERO.- </w:t>
      </w:r>
      <w:r w:rsidRPr="00F816AA">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3D32A3" w:rsidRPr="00F816AA" w:rsidRDefault="003D32A3" w:rsidP="003D32A3">
      <w:pPr>
        <w:jc w:val="both"/>
        <w:rPr>
          <w:rFonts w:ascii="Arial" w:hAnsi="Arial" w:cs="Arial"/>
        </w:rPr>
      </w:pPr>
      <w:r w:rsidRPr="00F816AA">
        <w:rPr>
          <w:rFonts w:ascii="Arial" w:hAnsi="Arial" w:cs="Arial"/>
          <w:b/>
        </w:rPr>
        <w:t>SEGUNDO.-</w:t>
      </w:r>
      <w:r w:rsidRPr="00F816AA">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D32A3" w:rsidRPr="00F816AA" w:rsidRDefault="003D32A3" w:rsidP="003D32A3">
      <w:pPr>
        <w:jc w:val="both"/>
        <w:rPr>
          <w:rFonts w:ascii="Arial" w:hAnsi="Arial" w:cs="Arial"/>
          <w:i/>
        </w:rPr>
      </w:pPr>
      <w:r w:rsidRPr="00F816AA">
        <w:rPr>
          <w:rFonts w:ascii="Arial" w:hAnsi="Arial" w:cs="Arial"/>
          <w:b/>
        </w:rPr>
        <w:t>TERCERO.-</w:t>
      </w:r>
      <w:r w:rsidRPr="00F816A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F816AA">
        <w:rPr>
          <w:rFonts w:ascii="Arial" w:hAnsi="Arial" w:cs="Arial"/>
          <w:b/>
          <w:i/>
        </w:rPr>
        <w:t>SOBRESEIMIENTO, MOTIVOS DE</w:t>
      </w:r>
      <w:r w:rsidRPr="00F816A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3D32A3" w:rsidRDefault="003D32A3" w:rsidP="003D32A3">
      <w:pPr>
        <w:jc w:val="both"/>
        <w:rPr>
          <w:rFonts w:ascii="Arial" w:hAnsi="Arial" w:cs="Arial"/>
          <w:i/>
        </w:rPr>
      </w:pPr>
      <w:r w:rsidRPr="00F816AA">
        <w:rPr>
          <w:rFonts w:ascii="Arial" w:hAnsi="Arial" w:cs="Arial"/>
          <w:b/>
          <w:i/>
        </w:rPr>
        <w:t>“IMPROCEDENCIA.-</w:t>
      </w:r>
      <w:r w:rsidRPr="00F816AA">
        <w:rPr>
          <w:rFonts w:ascii="Arial" w:hAnsi="Arial" w:cs="Arial"/>
          <w:i/>
        </w:rPr>
        <w:t xml:space="preserve"> Sea que las partes la aleguen o no, debe examinarse previamente la procedencia del juicio de amparo, por ser esa cuestión de orden </w:t>
      </w:r>
    </w:p>
    <w:p w:rsidR="003D32A3" w:rsidRDefault="003D32A3" w:rsidP="003D32A3">
      <w:pPr>
        <w:jc w:val="both"/>
        <w:rPr>
          <w:rFonts w:ascii="Arial" w:hAnsi="Arial" w:cs="Arial"/>
          <w:i/>
        </w:rPr>
      </w:pPr>
    </w:p>
    <w:p w:rsidR="003D32A3" w:rsidRDefault="003D32A3" w:rsidP="003D32A3">
      <w:pPr>
        <w:jc w:val="both"/>
        <w:rPr>
          <w:rFonts w:ascii="Arial" w:hAnsi="Arial" w:cs="Arial"/>
          <w:i/>
        </w:rPr>
      </w:pPr>
    </w:p>
    <w:p w:rsidR="003D32A3" w:rsidRPr="00F816AA" w:rsidRDefault="003D32A3" w:rsidP="003D32A3">
      <w:pPr>
        <w:jc w:val="both"/>
        <w:rPr>
          <w:rFonts w:ascii="Arial" w:hAnsi="Arial" w:cs="Arial"/>
          <w:i/>
        </w:rPr>
      </w:pPr>
      <w:proofErr w:type="gramStart"/>
      <w:r w:rsidRPr="00F816AA">
        <w:rPr>
          <w:rFonts w:ascii="Arial" w:hAnsi="Arial" w:cs="Arial"/>
          <w:i/>
        </w:rPr>
        <w:t>público</w:t>
      </w:r>
      <w:proofErr w:type="gramEnd"/>
      <w:r w:rsidRPr="00F816AA">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3D32A3" w:rsidRPr="00F816AA" w:rsidRDefault="003D32A3" w:rsidP="003D32A3">
      <w:pPr>
        <w:jc w:val="both"/>
        <w:rPr>
          <w:rFonts w:ascii="Arial" w:hAnsi="Arial" w:cs="Arial"/>
        </w:rPr>
      </w:pPr>
      <w:r w:rsidRPr="00F816AA">
        <w:rPr>
          <w:rFonts w:ascii="Arial" w:hAnsi="Arial" w:cs="Arial"/>
        </w:rPr>
        <w:t>No encontrando alguna causal que impida  el estudio de fondo del presente asunto, se procede a analizar los conceptos de violación aducidos por el actor en su libelo de Demanda de Juicio de Nulidad.-----------------------------------------------------------------------</w:t>
      </w:r>
    </w:p>
    <w:p w:rsidR="003D32A3" w:rsidRPr="00F816AA" w:rsidRDefault="003D32A3" w:rsidP="003D32A3">
      <w:pPr>
        <w:jc w:val="both"/>
        <w:rPr>
          <w:rFonts w:ascii="Arial" w:hAnsi="Arial" w:cs="Arial"/>
        </w:rPr>
      </w:pPr>
      <w:r w:rsidRPr="00F816AA">
        <w:rPr>
          <w:rFonts w:ascii="Arial" w:hAnsi="Arial" w:cs="Arial"/>
          <w:b/>
        </w:rPr>
        <w:t>CUARTO.-</w:t>
      </w:r>
      <w:r w:rsidRPr="00F816AA">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D32A3" w:rsidRPr="00F816AA" w:rsidRDefault="003D32A3" w:rsidP="003D32A3">
      <w:pPr>
        <w:jc w:val="both"/>
        <w:rPr>
          <w:rFonts w:ascii="Arial" w:hAnsi="Arial" w:cs="Arial"/>
        </w:rPr>
      </w:pPr>
      <w:r w:rsidRPr="00F816AA">
        <w:rPr>
          <w:rFonts w:ascii="Arial" w:hAnsi="Arial" w:cs="Arial"/>
          <w:i/>
        </w:rPr>
        <w:t>“</w:t>
      </w:r>
      <w:r w:rsidRPr="00F816AA">
        <w:rPr>
          <w:rFonts w:ascii="Arial" w:hAnsi="Arial" w:cs="Arial"/>
          <w:b/>
          <w:i/>
        </w:rPr>
        <w:t>CONCEPTOS DE VIOLACIÓN, EL JUEZ NO ESTA OBLIGADO A TRANSCRIBIRLOS.-</w:t>
      </w:r>
      <w:r w:rsidRPr="00F816AA">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D32A3" w:rsidRDefault="003D32A3" w:rsidP="003D32A3">
      <w:pPr>
        <w:jc w:val="both"/>
        <w:rPr>
          <w:rFonts w:ascii="Arial" w:hAnsi="Arial" w:cs="Arial"/>
        </w:rPr>
      </w:pPr>
      <w:r w:rsidRPr="00F816AA">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Procedimientos y Justicia Administrativa para el Estado y los Municipios de Guanajuato. En  específico la fracción VI, ya que </w:t>
      </w:r>
      <w:r w:rsidRPr="00F816AA">
        <w:rPr>
          <w:rFonts w:ascii="Arial" w:hAnsi="Arial" w:cs="Arial"/>
          <w:b/>
          <w:u w:val="single"/>
        </w:rPr>
        <w:t>la boleta se encuentra indebidamente fundada y motivada.</w:t>
      </w:r>
      <w:r w:rsidRPr="00F816AA">
        <w:rPr>
          <w:rFonts w:ascii="Arial" w:hAnsi="Arial" w:cs="Arial"/>
        </w:rPr>
        <w:t xml:space="preserve"> Quien juzgará podrá percatarse que la propia autoridad demandada asentó en el folio de infracción que quien me detuvo fue le Guardia Nacional y no el agente de tránsito, por lo tanto, podemos advertir que la motivación plasmada por la responsable resulta insuficiente para dar por ciertos los hechos, ya que fue omisa en señalar las circunstancias especiales, motivos particulares o causas inmediatas que tuvo en consideración para poder asegurar que la suscrita supuestamente no contaba con licencia adecuada pues quien me detuvo fueron elementos de la Guardia Nacional y no el agente de tránsito. Asimismo, la conducta imputada se encuentra indebidamente motivada, pues la enjuiciada tampoco señaló que tipo de licencia era el adecuado y cuál fue el que les mostré, para de esta manera tener certeza de que se cometió la conducta que me imputa  y no simplemente resulta ser manifestaciones sin sustento probatorio alguno. En esta misma tesitura, el hecho de que el agente de tránsito haya remarcado un apartado del recuadro denominado “DOCUMENTOS”, en donde se indica: “FALTA DE LICENCIA ADECUADA”, tampoco se traduce en una excautiva (sic) motivación de la conducta, ya que fue omisa en plasmar las circunstancias especiales, razones particulares o causas inmediatas que tomó en cuenta para haber determinado tal conducta, pues el agente de tránsito no cuentan (sic)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Por lo tanto, el hecho de que no haya realizado una motivación exhaustiva en la cual plasmara circunstancias de tiempo, modo y lugar de como sucedieron los hechos, y si él lo pareció personalmente, pues de lo contrario me dejaría en completo estado de indefensión al desconocer cuál fue la manera en la cual la demandada determinó las conductas imputadas. Razón a lo anterior, es evidente que la motivación plasmada por la demandada resulta indebida </w:t>
      </w:r>
    </w:p>
    <w:p w:rsidR="003D32A3" w:rsidRDefault="003D32A3" w:rsidP="003D32A3">
      <w:pPr>
        <w:jc w:val="both"/>
        <w:rPr>
          <w:rFonts w:ascii="Arial" w:hAnsi="Arial" w:cs="Arial"/>
        </w:rPr>
      </w:pPr>
    </w:p>
    <w:p w:rsidR="003D32A3" w:rsidRDefault="003D32A3" w:rsidP="003D32A3">
      <w:pPr>
        <w:jc w:val="both"/>
        <w:rPr>
          <w:rFonts w:ascii="Arial" w:hAnsi="Arial" w:cs="Arial"/>
        </w:rPr>
      </w:pPr>
    </w:p>
    <w:p w:rsidR="003D32A3" w:rsidRPr="00F816AA" w:rsidRDefault="003D32A3" w:rsidP="003D32A3">
      <w:pPr>
        <w:jc w:val="both"/>
        <w:rPr>
          <w:rFonts w:ascii="Arial" w:hAnsi="Arial" w:cs="Arial"/>
        </w:rPr>
      </w:pPr>
      <w:proofErr w:type="gramStart"/>
      <w:r w:rsidRPr="00F816AA">
        <w:rPr>
          <w:rFonts w:ascii="Arial" w:hAnsi="Arial" w:cs="Arial"/>
        </w:rPr>
        <w:t>y</w:t>
      </w:r>
      <w:proofErr w:type="gramEnd"/>
      <w:r w:rsidRPr="00F816AA">
        <w:rPr>
          <w:rFonts w:ascii="Arial" w:hAnsi="Arial" w:cs="Arial"/>
        </w:rPr>
        <w:t xml:space="preserve"> deficiente, por lo tanto la fundamentación también resulta indebida e insuficiente, ya que no existe adecuación entre los motivos expuestos y las normas aplicables al caso concreto, requisito </w:t>
      </w:r>
      <w:r w:rsidRPr="00F816AA">
        <w:rPr>
          <w:rFonts w:ascii="Arial" w:hAnsi="Arial" w:cs="Arial"/>
          <w:i/>
        </w:rPr>
        <w:t>sine qua non</w:t>
      </w:r>
      <w:r w:rsidRPr="00F816AA">
        <w:rPr>
          <w:rFonts w:ascii="Arial" w:hAnsi="Arial" w:cs="Arial"/>
        </w:rPr>
        <w:t xml:space="preserve"> para efecto de tener legalmente válido el acto de autoridad. SEGUNDO.- Ahora bien, manifiesto que me genera evidente perjuicio el acto de autoridad consistente en la calificación de la multicitada acta de infracción por la cantidad de </w:t>
      </w:r>
      <w:r w:rsidRPr="00F816AA">
        <w:rPr>
          <w:rFonts w:ascii="Arial" w:hAnsi="Arial" w:cs="Arial"/>
          <w:b/>
        </w:rPr>
        <w:t>$1,013.00 (un mil trece pesos 00/100 m.n.)</w:t>
      </w:r>
      <w:r w:rsidRPr="00F816AA">
        <w:rPr>
          <w:rFonts w:ascii="Arial" w:hAnsi="Arial" w:cs="Arial"/>
        </w:rPr>
        <w:t xml:space="preserve">, ya que no cumplió con lo establecido en las fracciones (sic)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F816AA">
        <w:rPr>
          <w:rFonts w:ascii="Arial" w:hAnsi="Arial" w:cs="Arial"/>
          <w:b/>
          <w:u w:val="single"/>
        </w:rPr>
        <w:t>se indicó de manera verbal</w:t>
      </w:r>
      <w:r w:rsidRPr="00F816AA">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del 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$1,013.00 (un mil trece pesos 00/100 m.n.), por concepto de infracción, </w:t>
      </w:r>
      <w:r w:rsidRPr="00F816AA">
        <w:rPr>
          <w:rFonts w:ascii="Arial" w:hAnsi="Arial" w:cs="Arial"/>
          <w:b/>
          <w:u w:val="single"/>
        </w:rPr>
        <w:t>más intereses que se generen por todo el tiempo que dure el presente proceso,</w:t>
      </w:r>
      <w:r w:rsidRPr="00F816AA">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así como la cantidad de $638.00 (seis cientos treinta y ocho pesos 00/100 m.n.), que tuve que pagar </w:t>
      </w:r>
      <w:r>
        <w:rPr>
          <w:rFonts w:ascii="Arial" w:hAnsi="Arial" w:cs="Arial"/>
        </w:rPr>
        <w:t>por concepto de pensión y grúa.”</w:t>
      </w:r>
    </w:p>
    <w:p w:rsidR="003D32A3" w:rsidRDefault="003D32A3" w:rsidP="003D32A3">
      <w:pPr>
        <w:jc w:val="both"/>
        <w:rPr>
          <w:rFonts w:ascii="Arial" w:hAnsi="Arial" w:cs="Arial"/>
        </w:rPr>
      </w:pPr>
      <w:r w:rsidRPr="00F816AA">
        <w:rPr>
          <w:rFonts w:ascii="Arial" w:hAnsi="Arial" w:cs="Arial"/>
        </w:rPr>
        <w:t xml:space="preserve">La autoridad demandada en la contestación de demanda manifestó lo siguiente: “PRIMERO.- Es infundado el agravio expuesto por el actor, toda vez que sus afirmaciones son inexactas y estas mismas carecen  de sustento jurídico, esto en razón de que argumenta la parte actora que el acto que intenta combatir se encuentra indebidamente fundado  y motivado, porque la autoridad omitió invocar las circunstancias que tomo en cuenta para emitir la boleta de infracción con folio número 162787, sin embargo, es imprecisa su afirmación, ya que en dicha boleta claramente se cita el motivo que tomo en consideración la autoridad para elaborarla, en razón de que se acredito al hoy actor la conducta realizada por parte de esta contravenía a lo estipulado por el Reglamento de Tránsito Municipal del Municipio de San Luis de la Paz., las cuales son de orden público e  interés social, cuyo objeto es preservar la vida, la salud y el patrimonio de las personas según lo dispone el artículo 1 del reglamento en comento, así mismo es importante mencionar que en dicha boleta se encuentra establecido nombre completo de la hoy actora. Como bien se asentó en la contestación al concepto de impugnación que antecede, el presente concepto de impugnación alegado por el actor resulta improcedente en virtud de que el acto administrativo emitido por la autoridad demandada, contiene todos y cada uno de los elementos de validez establecidos  por la codificación aplicable a la materia, mencionándose los artículos aplicables a dicha infracción, y tal como se establece dentro del </w:t>
      </w:r>
      <w:r w:rsidRPr="00F816AA">
        <w:rPr>
          <w:rFonts w:ascii="Arial" w:hAnsi="Arial" w:cs="Arial"/>
          <w:b/>
        </w:rPr>
        <w:t xml:space="preserve">artículo 134 fracción IV </w:t>
      </w:r>
      <w:r w:rsidRPr="00F816AA">
        <w:rPr>
          <w:rFonts w:ascii="Arial" w:hAnsi="Arial" w:cs="Arial"/>
        </w:rPr>
        <w:t xml:space="preserve">del Código de Procedimiento y Justicia Administrativa para el Estado y los Municipios de Guanajuato… por tal motivo la parte actora se encuentra sin fundamento para alegar que no se cuenta con verdad absoluta. En cuanto a lo que manifiesta la parte actora de que no se haya realizado una motivación en el cual se plasme la circunstancia de tiempo, modo y lugar es totalmente falso ya que como se encuentra plasmado en la boleta de infracción base del presente juicio se muestra claramente el tiempo con fecha y hora exacta, lugar marcándose la ubicación de la infracción así como la descripción de la falta cometida sin dejar en estado de indefensión como lo pretende hacer creer la parte actora ante </w:t>
      </w:r>
    </w:p>
    <w:p w:rsidR="003D32A3" w:rsidRDefault="003D32A3" w:rsidP="003D32A3">
      <w:pPr>
        <w:jc w:val="both"/>
        <w:rPr>
          <w:rFonts w:ascii="Arial" w:hAnsi="Arial" w:cs="Arial"/>
        </w:rPr>
      </w:pPr>
    </w:p>
    <w:p w:rsidR="003D32A3" w:rsidRDefault="003D32A3" w:rsidP="003D32A3">
      <w:pPr>
        <w:jc w:val="both"/>
        <w:rPr>
          <w:rFonts w:ascii="Arial" w:hAnsi="Arial" w:cs="Arial"/>
        </w:rPr>
      </w:pPr>
    </w:p>
    <w:p w:rsidR="003D32A3" w:rsidRPr="00F816AA" w:rsidRDefault="003D32A3" w:rsidP="003D32A3">
      <w:pPr>
        <w:jc w:val="both"/>
        <w:rPr>
          <w:rFonts w:ascii="Arial" w:hAnsi="Arial" w:cs="Arial"/>
        </w:rPr>
      </w:pPr>
      <w:r w:rsidRPr="00F816AA">
        <w:rPr>
          <w:rFonts w:ascii="Arial" w:hAnsi="Arial" w:cs="Arial"/>
        </w:rPr>
        <w:t xml:space="preserve">Usted C. Juez. SEGUNDO.- En relación a lo manifestado por la actora es totalmente infundado toda vez sus afirmaciones son inexactas y carecen de sustento jurídico, ya que la parte actora manifiesta que la persona que calificó el acto se limitó exclusivamente a realizar el cobro sin argumentar los motivos que se tomaron para calificar dicha (sic) cobro, siendo esto totalmente falso, ya que se le hizo mención de que dicha (sic) monto se encontraba estipulado dentro del </w:t>
      </w:r>
      <w:r w:rsidRPr="00F816AA">
        <w:rPr>
          <w:rFonts w:ascii="Arial" w:hAnsi="Arial" w:cs="Arial"/>
          <w:b/>
        </w:rPr>
        <w:t xml:space="preserve">numeral 152 del Reglamento de Tránsito para el Municipio de San Luis de la Paz, </w:t>
      </w:r>
      <w:proofErr w:type="spellStart"/>
      <w:r w:rsidRPr="00F816AA">
        <w:rPr>
          <w:rFonts w:ascii="Arial" w:hAnsi="Arial" w:cs="Arial"/>
          <w:b/>
        </w:rPr>
        <w:t>Gto</w:t>
      </w:r>
      <w:proofErr w:type="spellEnd"/>
      <w:r w:rsidRPr="00F816AA">
        <w:rPr>
          <w:rFonts w:ascii="Arial" w:hAnsi="Arial" w:cs="Arial"/>
        </w:rPr>
        <w:t xml:space="preserve">., artículo que de igual forma se encontraba fundamentado (sic) dentro dela boleta   de infracción con número de folio 162787 y es de suma importancia mencionar que para que una boleta de infracción se encuentre fundada y motivada, es suficiente la expresión de lo estrictamente necesario para explicar, justificar y posibilitar la defensa, esto en razón de que el recibo que se expidió por parte del árbitro calificador es el acto derivado de un acto de autoridad debidamente fundado y motivado y que cumple con los requisitos formales, y que por lo tanto no es como lo manifiesta la parte actora que fue al libre albedrio, y que dicho acto es legalmente válido, y en ningún momento se dejó en estado de indefensión a la parte actor (sic).” </w:t>
      </w:r>
      <w:r>
        <w:rPr>
          <w:rFonts w:ascii="Arial" w:hAnsi="Arial" w:cs="Arial"/>
        </w:rPr>
        <w:t>-------------------------------------------</w:t>
      </w:r>
    </w:p>
    <w:p w:rsidR="003D32A3" w:rsidRPr="00F816AA" w:rsidRDefault="003D32A3" w:rsidP="003D32A3">
      <w:pPr>
        <w:jc w:val="both"/>
        <w:rPr>
          <w:rFonts w:ascii="Arial" w:hAnsi="Arial" w:cs="Arial"/>
        </w:rPr>
      </w:pPr>
      <w:r w:rsidRPr="00F816AA">
        <w:rPr>
          <w:rFonts w:ascii="Arial" w:hAnsi="Arial" w:cs="Arial"/>
          <w:b/>
        </w:rPr>
        <w:t>QUINTO.-</w:t>
      </w:r>
      <w:r w:rsidRPr="00F816AA">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D32A3" w:rsidRPr="00F816AA" w:rsidRDefault="003D32A3" w:rsidP="003D32A3">
      <w:pPr>
        <w:jc w:val="both"/>
        <w:rPr>
          <w:rFonts w:ascii="Arial" w:hAnsi="Arial" w:cs="Arial"/>
        </w:rPr>
      </w:pPr>
      <w:r w:rsidRPr="00F816AA">
        <w:rPr>
          <w:rFonts w:ascii="Arial" w:hAnsi="Arial" w:cs="Arial"/>
        </w:rPr>
        <w:t>El artículo 16 del Código Político, establece: “Nadie puede ser molestado en su persona, familia, domicilio, papeles o posesiones, sino en virtud de mandamiento escrito de la autoridad competente que funde y motive la causa legal del procedimiento.”</w:t>
      </w:r>
    </w:p>
    <w:p w:rsidR="003D32A3" w:rsidRPr="00F816AA" w:rsidRDefault="003D32A3" w:rsidP="003D32A3">
      <w:pPr>
        <w:jc w:val="both"/>
        <w:rPr>
          <w:rFonts w:ascii="Arial" w:hAnsi="Arial" w:cs="Arial"/>
        </w:rPr>
      </w:pPr>
      <w:r w:rsidRPr="00F816AA">
        <w:rPr>
          <w:rFonts w:ascii="Arial" w:hAnsi="Arial" w:cs="Arial"/>
        </w:rPr>
        <w:t>Es evidente que,  el numeral citado,   no se surtió en la especie, dado que en la boleta de infracción,  número  de folio 162787,  de fecha 24 veinticuatro de enero de 2020 dos mil veinte,   es un acto administrativo viciado, por una parte se señalan diversos numerales, correspondientes a los preceptos normativos del   Reglamento de Tránsito de esta Municipalidad, y por otra, no se motivó debidamente.</w:t>
      </w:r>
    </w:p>
    <w:p w:rsidR="003D32A3" w:rsidRPr="00F816AA" w:rsidRDefault="003D32A3" w:rsidP="003D32A3">
      <w:pPr>
        <w:jc w:val="both"/>
        <w:rPr>
          <w:rFonts w:ascii="Arial" w:hAnsi="Arial" w:cs="Arial"/>
        </w:rPr>
      </w:pPr>
      <w:r w:rsidRPr="00F816AA">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D32A3" w:rsidRPr="00F816AA" w:rsidRDefault="003D32A3" w:rsidP="003D32A3">
      <w:pPr>
        <w:jc w:val="both"/>
        <w:rPr>
          <w:rFonts w:ascii="Arial" w:hAnsi="Arial" w:cs="Arial"/>
        </w:rPr>
      </w:pPr>
      <w:r w:rsidRPr="00F816AA">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F816AA">
        <w:rPr>
          <w:rFonts w:ascii="Arial" w:hAnsi="Arial" w:cs="Arial"/>
          <w:u w:val="single"/>
        </w:rPr>
        <w:t xml:space="preserve">por </w:t>
      </w:r>
      <w:r w:rsidRPr="00F816AA">
        <w:rPr>
          <w:rFonts w:ascii="Arial" w:hAnsi="Arial" w:cs="Arial"/>
          <w:b/>
          <w:u w:val="single"/>
        </w:rPr>
        <w:t>fundar</w:t>
      </w:r>
      <w:r w:rsidRPr="00F816AA">
        <w:rPr>
          <w:rFonts w:ascii="Arial" w:hAnsi="Arial" w:cs="Arial"/>
          <w:u w:val="single"/>
        </w:rPr>
        <w:t xml:space="preserve">  ha de entenderse la expresión de los preceptos legales aplicables al caso concreto</w:t>
      </w:r>
      <w:r w:rsidRPr="00F816AA">
        <w:rPr>
          <w:rFonts w:ascii="Arial" w:hAnsi="Arial" w:cs="Arial"/>
        </w:rPr>
        <w:t xml:space="preserve"> </w:t>
      </w:r>
      <w:r w:rsidRPr="00F816AA">
        <w:rPr>
          <w:rFonts w:ascii="Arial" w:hAnsi="Arial" w:cs="Arial"/>
          <w:u w:val="single"/>
        </w:rPr>
        <w:t xml:space="preserve">y </w:t>
      </w:r>
      <w:r w:rsidRPr="00F816AA">
        <w:rPr>
          <w:rFonts w:ascii="Arial" w:hAnsi="Arial" w:cs="Arial"/>
          <w:b/>
          <w:u w:val="single"/>
        </w:rPr>
        <w:t>por motivar</w:t>
      </w:r>
      <w:r w:rsidRPr="00F816AA">
        <w:rPr>
          <w:rFonts w:ascii="Arial" w:hAnsi="Arial" w:cs="Arial"/>
          <w:u w:val="single"/>
        </w:rPr>
        <w:t>, la exposición de los hechos y razonamientos lógico jurídicos que expliquen porque es aplicable el derecho positivo al caso en concreto.</w:t>
      </w:r>
      <w:r w:rsidRPr="00F816AA">
        <w:rPr>
          <w:rFonts w:ascii="Arial" w:hAnsi="Arial" w:cs="Arial"/>
        </w:rPr>
        <w:t xml:space="preserve"> Sirve de sustento al argumento vertido </w:t>
      </w:r>
      <w:proofErr w:type="spellStart"/>
      <w:r w:rsidRPr="00F816AA">
        <w:rPr>
          <w:rFonts w:ascii="Arial" w:hAnsi="Arial" w:cs="Arial"/>
        </w:rPr>
        <w:t>supralíneas</w:t>
      </w:r>
      <w:proofErr w:type="spellEnd"/>
      <w:r w:rsidRPr="00F816AA">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D32A3" w:rsidRPr="00F816AA" w:rsidRDefault="003D32A3" w:rsidP="003D32A3">
      <w:pPr>
        <w:jc w:val="both"/>
        <w:rPr>
          <w:rFonts w:ascii="Arial" w:hAnsi="Arial" w:cs="Arial"/>
          <w:i/>
        </w:rPr>
      </w:pPr>
      <w:r w:rsidRPr="00F816AA">
        <w:rPr>
          <w:rFonts w:ascii="Arial" w:hAnsi="Arial" w:cs="Arial"/>
          <w:i/>
        </w:rPr>
        <w:t>“</w:t>
      </w:r>
      <w:r w:rsidRPr="00F816AA">
        <w:rPr>
          <w:rFonts w:ascii="Arial" w:hAnsi="Arial" w:cs="Arial"/>
          <w:b/>
          <w:i/>
        </w:rPr>
        <w:t>FUNDAMENTACIÓN Y MOTIVACIÓN.</w:t>
      </w:r>
      <w:r w:rsidRPr="00F816AA">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D32A3" w:rsidRDefault="003D32A3" w:rsidP="003D32A3">
      <w:pPr>
        <w:jc w:val="both"/>
        <w:rPr>
          <w:rFonts w:ascii="Arial" w:hAnsi="Arial" w:cs="Arial"/>
        </w:rPr>
      </w:pPr>
      <w:r w:rsidRPr="00F816AA">
        <w:rPr>
          <w:rFonts w:ascii="Arial" w:hAnsi="Arial" w:cs="Arial"/>
        </w:rPr>
        <w:t xml:space="preserve">Así como la jurisprudencia emitida por el Segundo Tribunal Colegiado del Sexto Circuito, publicado en el Semanario Judicial de la Federación y su Gaceta, Tomo 64, </w:t>
      </w:r>
    </w:p>
    <w:p w:rsidR="003D32A3" w:rsidRDefault="003D32A3" w:rsidP="003D32A3">
      <w:pPr>
        <w:jc w:val="both"/>
        <w:rPr>
          <w:rFonts w:ascii="Arial" w:hAnsi="Arial" w:cs="Arial"/>
        </w:rPr>
      </w:pPr>
    </w:p>
    <w:p w:rsidR="003D32A3" w:rsidRDefault="003D32A3" w:rsidP="003D32A3">
      <w:pPr>
        <w:jc w:val="both"/>
        <w:rPr>
          <w:rFonts w:ascii="Arial" w:hAnsi="Arial" w:cs="Arial"/>
        </w:rPr>
      </w:pPr>
    </w:p>
    <w:p w:rsidR="003D32A3" w:rsidRPr="00F816AA" w:rsidRDefault="003D32A3" w:rsidP="003D32A3">
      <w:pPr>
        <w:jc w:val="both"/>
        <w:rPr>
          <w:rFonts w:ascii="Arial" w:hAnsi="Arial" w:cs="Arial"/>
          <w:i/>
        </w:rPr>
      </w:pPr>
      <w:r w:rsidRPr="00F816AA">
        <w:rPr>
          <w:rFonts w:ascii="Arial" w:hAnsi="Arial" w:cs="Arial"/>
        </w:rPr>
        <w:t xml:space="preserve">abril de 1993, Tesis VI.2º .J/284, página 43 que a la letra dice: </w:t>
      </w:r>
      <w:r w:rsidRPr="00F816AA">
        <w:rPr>
          <w:rFonts w:ascii="Arial" w:hAnsi="Arial" w:cs="Arial"/>
          <w:i/>
        </w:rPr>
        <w:t>“</w:t>
      </w:r>
      <w:r w:rsidRPr="00F816AA">
        <w:rPr>
          <w:rFonts w:ascii="Arial" w:hAnsi="Arial" w:cs="Arial"/>
          <w:b/>
          <w:i/>
        </w:rPr>
        <w:t>FUNDAMENTACIÓN Y MOTIVACIÓN DE LOS ACTOS ADMINISTRATIVOS.-</w:t>
      </w:r>
      <w:r w:rsidRPr="00F816AA">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816AA">
        <w:rPr>
          <w:rFonts w:ascii="Arial" w:hAnsi="Arial" w:cs="Arial"/>
          <w:i/>
        </w:rPr>
        <w:t>subincisos</w:t>
      </w:r>
      <w:proofErr w:type="spellEnd"/>
      <w:r w:rsidRPr="00F816AA">
        <w:rPr>
          <w:rFonts w:ascii="Arial" w:hAnsi="Arial" w:cs="Arial"/>
          <w:i/>
        </w:rPr>
        <w:t xml:space="preserve">, fracciones y preceptos aplicables, y b).- los cuerpos legales, y preceptos que otorgan competencia o facultades a las autoridades para emitir el acto en agravio del gobernado.”  </w:t>
      </w:r>
    </w:p>
    <w:p w:rsidR="003D32A3" w:rsidRPr="00F816AA" w:rsidRDefault="003D32A3" w:rsidP="003D32A3">
      <w:pPr>
        <w:jc w:val="both"/>
        <w:rPr>
          <w:rFonts w:ascii="Arial" w:hAnsi="Arial" w:cs="Arial"/>
          <w:i/>
        </w:rPr>
      </w:pPr>
      <w:r w:rsidRPr="00F816AA">
        <w:rPr>
          <w:rFonts w:ascii="Arial" w:hAnsi="Arial" w:cs="Arial"/>
          <w:i/>
        </w:rPr>
        <w:t>“</w:t>
      </w:r>
      <w:r w:rsidRPr="00F816AA">
        <w:rPr>
          <w:rFonts w:ascii="Arial" w:hAnsi="Arial" w:cs="Arial"/>
          <w:b/>
          <w:i/>
        </w:rPr>
        <w:t>FUNDAMENTACIÓN Y MOTIVACIÓN.-</w:t>
      </w:r>
      <w:r w:rsidRPr="00F816AA">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D32A3" w:rsidRDefault="003D32A3" w:rsidP="003D32A3">
      <w:pPr>
        <w:jc w:val="both"/>
        <w:rPr>
          <w:rFonts w:ascii="Arial" w:hAnsi="Arial" w:cs="Arial"/>
          <w:i/>
        </w:rPr>
      </w:pPr>
      <w:r w:rsidRPr="00F816AA">
        <w:rPr>
          <w:rFonts w:ascii="Arial" w:hAnsi="Arial" w:cs="Arial"/>
          <w:i/>
        </w:rPr>
        <w:t>“</w:t>
      </w:r>
      <w:r w:rsidRPr="00F816AA">
        <w:rPr>
          <w:rFonts w:ascii="Arial" w:hAnsi="Arial" w:cs="Arial"/>
          <w:b/>
          <w:i/>
        </w:rPr>
        <w:t>FUNDAMENTACIÓN Y MOTIVACIÓN, FALTA O INDEBIDA. EN CUANTO SON DISTINTAS, UNAS GENERAN NULIDAD LISA Y LLANA Y OTRAS PARA EFECTO.-</w:t>
      </w:r>
      <w:r w:rsidRPr="00F816AA">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816AA">
        <w:rPr>
          <w:rFonts w:ascii="Arial" w:hAnsi="Arial" w:cs="Arial"/>
          <w:i/>
        </w:rPr>
        <w:t>dan</w:t>
      </w:r>
      <w:proofErr w:type="gramEnd"/>
      <w:r w:rsidRPr="00F816AA">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w:t>
      </w:r>
    </w:p>
    <w:p w:rsidR="003D32A3" w:rsidRDefault="003D32A3" w:rsidP="003D32A3">
      <w:pPr>
        <w:jc w:val="both"/>
        <w:rPr>
          <w:rFonts w:ascii="Arial" w:hAnsi="Arial" w:cs="Arial"/>
          <w:i/>
        </w:rPr>
      </w:pPr>
    </w:p>
    <w:p w:rsidR="003D32A3" w:rsidRDefault="003D32A3" w:rsidP="003D32A3">
      <w:pPr>
        <w:jc w:val="both"/>
        <w:rPr>
          <w:rFonts w:ascii="Arial" w:hAnsi="Arial" w:cs="Arial"/>
          <w:i/>
        </w:rPr>
      </w:pPr>
    </w:p>
    <w:p w:rsidR="003D32A3" w:rsidRPr="00F816AA" w:rsidRDefault="003D32A3" w:rsidP="003D32A3">
      <w:pPr>
        <w:jc w:val="both"/>
        <w:rPr>
          <w:rFonts w:ascii="Arial" w:hAnsi="Arial" w:cs="Arial"/>
          <w:i/>
        </w:rPr>
      </w:pPr>
      <w:proofErr w:type="gramStart"/>
      <w:r w:rsidRPr="00F816AA">
        <w:rPr>
          <w:rFonts w:ascii="Arial" w:hAnsi="Arial" w:cs="Arial"/>
          <w:i/>
        </w:rPr>
        <w:t>constitucionales</w:t>
      </w:r>
      <w:proofErr w:type="gramEnd"/>
      <w:r w:rsidRPr="00F816AA">
        <w:rPr>
          <w:rFonts w:ascii="Arial" w:hAnsi="Arial" w:cs="Arial"/>
          <w:i/>
        </w:rPr>
        <w:t>.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D32A3" w:rsidRPr="00F816AA" w:rsidRDefault="003D32A3" w:rsidP="003D32A3">
      <w:pPr>
        <w:jc w:val="both"/>
        <w:rPr>
          <w:rFonts w:ascii="Arial" w:eastAsia="Times New Roman" w:hAnsi="Arial" w:cs="Arial"/>
          <w:i/>
          <w:color w:val="000000"/>
        </w:rPr>
      </w:pPr>
      <w:r w:rsidRPr="00F816AA">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F816AA">
        <w:rPr>
          <w:rFonts w:ascii="Arial" w:eastAsia="Times New Roman" w:hAnsi="Arial" w:cs="Arial"/>
          <w:b/>
          <w:i/>
          <w:color w:val="000000"/>
        </w:rPr>
        <w:t xml:space="preserve">“FUNDAMENTACIÓN Y MOTIVACIÓN. DEBEN CONSTAR EN EL CUERPO DE LA RESOLUCIÓN Y NO EN DOCUMENTO DISTINTO. </w:t>
      </w:r>
      <w:r w:rsidRPr="00F816AA">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D32A3" w:rsidRPr="00F816AA" w:rsidRDefault="003D32A3" w:rsidP="003D32A3">
      <w:pPr>
        <w:jc w:val="both"/>
        <w:rPr>
          <w:rFonts w:ascii="Arial" w:hAnsi="Arial" w:cs="Arial"/>
          <w:i/>
        </w:rPr>
      </w:pPr>
      <w:r w:rsidRPr="00F816AA">
        <w:rPr>
          <w:rFonts w:ascii="Arial" w:hAnsi="Arial" w:cs="Arial"/>
          <w:i/>
        </w:rPr>
        <w:t>“</w:t>
      </w:r>
      <w:r w:rsidRPr="00F816AA">
        <w:rPr>
          <w:rFonts w:ascii="Arial" w:hAnsi="Arial" w:cs="Arial"/>
          <w:b/>
          <w:i/>
        </w:rPr>
        <w:t>AUTORIDADES. FUNDAMENTACIÓN DE SUS ACTOS.-</w:t>
      </w:r>
      <w:r w:rsidRPr="00F816AA">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D32A3" w:rsidRPr="00F816AA" w:rsidRDefault="003D32A3" w:rsidP="003D32A3">
      <w:pPr>
        <w:jc w:val="both"/>
        <w:rPr>
          <w:rFonts w:ascii="Arial" w:hAnsi="Arial" w:cs="Arial"/>
        </w:rPr>
      </w:pPr>
      <w:r w:rsidRPr="00F816AA">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D32A3" w:rsidRPr="00F816AA" w:rsidRDefault="003D32A3" w:rsidP="003D32A3">
      <w:pPr>
        <w:jc w:val="both"/>
        <w:rPr>
          <w:rFonts w:ascii="Arial" w:hAnsi="Arial" w:cs="Arial"/>
        </w:rPr>
      </w:pPr>
      <w:r w:rsidRPr="00F816AA">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D32A3" w:rsidRDefault="003D32A3" w:rsidP="003D32A3">
      <w:pPr>
        <w:jc w:val="both"/>
        <w:rPr>
          <w:rFonts w:ascii="Arial" w:hAnsi="Arial" w:cs="Arial"/>
        </w:rPr>
      </w:pPr>
      <w:r w:rsidRPr="00F816AA">
        <w:rPr>
          <w:rFonts w:ascii="Arial" w:hAnsi="Arial" w:cs="Arial"/>
        </w:rPr>
        <w:t>Del análisis a la porción normativa transcrita se advierte que la procedencia del pago de intereses en el supuesto mencionado, requiere la concurrencia de los siguientes elementos:</w:t>
      </w:r>
    </w:p>
    <w:p w:rsidR="003D32A3" w:rsidRDefault="003D32A3" w:rsidP="003D32A3">
      <w:pPr>
        <w:jc w:val="both"/>
        <w:rPr>
          <w:rFonts w:ascii="Arial" w:hAnsi="Arial" w:cs="Arial"/>
        </w:rPr>
      </w:pPr>
    </w:p>
    <w:p w:rsidR="003D32A3" w:rsidRDefault="003D32A3" w:rsidP="003D32A3">
      <w:pPr>
        <w:jc w:val="both"/>
        <w:rPr>
          <w:rFonts w:ascii="Arial" w:hAnsi="Arial" w:cs="Arial"/>
        </w:rPr>
      </w:pPr>
    </w:p>
    <w:p w:rsidR="003D32A3" w:rsidRPr="00F816AA" w:rsidRDefault="003D32A3" w:rsidP="003D32A3">
      <w:pPr>
        <w:jc w:val="both"/>
        <w:rPr>
          <w:rFonts w:ascii="Arial" w:hAnsi="Arial" w:cs="Arial"/>
        </w:rPr>
      </w:pPr>
    </w:p>
    <w:p w:rsidR="003D32A3" w:rsidRPr="00F816AA" w:rsidRDefault="003D32A3" w:rsidP="003D32A3">
      <w:pPr>
        <w:pStyle w:val="Prrafodelista"/>
        <w:numPr>
          <w:ilvl w:val="0"/>
          <w:numId w:val="1"/>
        </w:numPr>
        <w:jc w:val="both"/>
        <w:rPr>
          <w:rFonts w:ascii="Arial" w:hAnsi="Arial" w:cs="Arial"/>
        </w:rPr>
      </w:pPr>
      <w:r w:rsidRPr="00F816AA">
        <w:rPr>
          <w:rFonts w:ascii="Arial" w:hAnsi="Arial" w:cs="Arial"/>
        </w:rPr>
        <w:t>El establecimiento de un crédito fiscal por la autoridad en contra de un contribuyente.</w:t>
      </w:r>
    </w:p>
    <w:p w:rsidR="003D32A3" w:rsidRPr="00F816AA" w:rsidRDefault="003D32A3" w:rsidP="003D32A3">
      <w:pPr>
        <w:pStyle w:val="Prrafodelista"/>
        <w:numPr>
          <w:ilvl w:val="0"/>
          <w:numId w:val="1"/>
        </w:numPr>
        <w:jc w:val="both"/>
        <w:rPr>
          <w:rFonts w:ascii="Arial" w:hAnsi="Arial" w:cs="Arial"/>
        </w:rPr>
      </w:pPr>
      <w:r w:rsidRPr="00F816AA">
        <w:rPr>
          <w:rFonts w:ascii="Arial" w:hAnsi="Arial" w:cs="Arial"/>
        </w:rPr>
        <w:t>La realización del pago de ese crédito fiscal por ese particular.</w:t>
      </w:r>
    </w:p>
    <w:p w:rsidR="003D32A3" w:rsidRPr="00F816AA" w:rsidRDefault="003D32A3" w:rsidP="003D32A3">
      <w:pPr>
        <w:pStyle w:val="Prrafodelista"/>
        <w:numPr>
          <w:ilvl w:val="0"/>
          <w:numId w:val="1"/>
        </w:numPr>
        <w:jc w:val="both"/>
        <w:rPr>
          <w:rFonts w:ascii="Arial" w:hAnsi="Arial" w:cs="Arial"/>
        </w:rPr>
      </w:pPr>
      <w:r w:rsidRPr="00F816AA">
        <w:rPr>
          <w:rFonts w:ascii="Arial" w:hAnsi="Arial" w:cs="Arial"/>
        </w:rPr>
        <w:t>La inconformidad del contribuyente con el crédito fiscal pagado, manifiesta a través del ejercicio de algún medio de defensa legal.</w:t>
      </w:r>
    </w:p>
    <w:p w:rsidR="003D32A3" w:rsidRPr="00F816AA" w:rsidRDefault="003D32A3" w:rsidP="003D32A3">
      <w:pPr>
        <w:pStyle w:val="Prrafodelista"/>
        <w:numPr>
          <w:ilvl w:val="0"/>
          <w:numId w:val="1"/>
        </w:numPr>
        <w:jc w:val="both"/>
        <w:rPr>
          <w:rFonts w:ascii="Arial" w:hAnsi="Arial" w:cs="Arial"/>
        </w:rPr>
      </w:pPr>
      <w:r w:rsidRPr="00F816AA">
        <w:rPr>
          <w:rFonts w:ascii="Arial" w:hAnsi="Arial" w:cs="Arial"/>
        </w:rPr>
        <w:t>La resolución de la impugnación a favor del particular inconforme, declarando la nulidad del crédito fiscal.</w:t>
      </w:r>
    </w:p>
    <w:p w:rsidR="003D32A3" w:rsidRPr="00F816AA" w:rsidRDefault="003D32A3" w:rsidP="003D32A3">
      <w:pPr>
        <w:jc w:val="both"/>
        <w:rPr>
          <w:rFonts w:ascii="Arial" w:hAnsi="Arial" w:cs="Arial"/>
        </w:rPr>
      </w:pPr>
      <w:r w:rsidRPr="00F816AA">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162787, de fecha 24 veinticuatro de enero  de 2020 dos mil veinte, se impuso al actor una sanción económica; 2) Este realizó el pago de esa multa el día 26 veintiséis  de enero  de 2020 dos mil veinte, tal como se desprende del recibo de pago número 7605 –AE,  y,  3) En contra de la boleta de infracción se promovió el demanda de juicio de nulidad.</w:t>
      </w:r>
    </w:p>
    <w:p w:rsidR="003D32A3" w:rsidRPr="00F816AA" w:rsidRDefault="003D32A3" w:rsidP="003D32A3">
      <w:pPr>
        <w:jc w:val="both"/>
        <w:rPr>
          <w:rFonts w:ascii="Arial" w:hAnsi="Arial" w:cs="Arial"/>
        </w:rPr>
      </w:pPr>
      <w:r w:rsidRPr="00F816AA">
        <w:rPr>
          <w:rFonts w:ascii="Arial" w:hAnsi="Arial" w:cs="Arial"/>
        </w:rPr>
        <w:t xml:space="preserve">Luego entonces, este juzgador estima que el pago de intereses debe formar   parte de la sentencia porque al declararse la nulidad total de la boleta de infracción número 162787, de fecha 24 veinticuatro de enero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3D32A3" w:rsidRPr="00F816AA" w:rsidRDefault="003D32A3" w:rsidP="003D32A3">
      <w:pPr>
        <w:jc w:val="both"/>
        <w:rPr>
          <w:rFonts w:ascii="Arial" w:hAnsi="Arial" w:cs="Arial"/>
        </w:rPr>
      </w:pPr>
      <w:r w:rsidRPr="00F816AA">
        <w:rPr>
          <w:rFonts w:ascii="Arial" w:hAnsi="Arial" w:cs="Arial"/>
        </w:rPr>
        <w:t>Artículo 39. Cuando no se pague un crédito fiscal en la fecha o dentro del plazo señalado en las disposiciones respectivas, se cobrarán recargos a la tasa del 3% mensual.</w:t>
      </w:r>
    </w:p>
    <w:p w:rsidR="003D32A3" w:rsidRPr="00F816AA" w:rsidRDefault="003D32A3" w:rsidP="003D32A3">
      <w:pPr>
        <w:jc w:val="both"/>
        <w:rPr>
          <w:rFonts w:ascii="Arial" w:hAnsi="Arial" w:cs="Arial"/>
        </w:rPr>
      </w:pPr>
      <w:r w:rsidRPr="00F816AA">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D32A3" w:rsidRPr="00F816AA" w:rsidRDefault="003D32A3" w:rsidP="003D32A3">
      <w:pPr>
        <w:jc w:val="both"/>
        <w:rPr>
          <w:rFonts w:ascii="Arial" w:hAnsi="Arial" w:cs="Arial"/>
        </w:rPr>
      </w:pPr>
      <w:r w:rsidRPr="00F816AA">
        <w:rPr>
          <w:rFonts w:ascii="Arial" w:hAnsi="Arial" w:cs="Arial"/>
        </w:rPr>
        <w:t>Cuando se conceda prórroga o autorización para pagar en parcialidades los créditos fiscales, se causarán recargos sobre el saldo insoluto a la tasa del 2% mensual.</w:t>
      </w:r>
    </w:p>
    <w:p w:rsidR="003D32A3" w:rsidRPr="00F816AA" w:rsidRDefault="003D32A3" w:rsidP="003D32A3">
      <w:pPr>
        <w:jc w:val="both"/>
        <w:rPr>
          <w:rFonts w:ascii="Arial" w:hAnsi="Arial" w:cs="Arial"/>
        </w:rPr>
      </w:pPr>
      <w:r w:rsidRPr="00F816AA">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D32A3" w:rsidRPr="00F816AA" w:rsidRDefault="003D32A3" w:rsidP="003D32A3">
      <w:pPr>
        <w:jc w:val="both"/>
        <w:rPr>
          <w:rFonts w:ascii="Arial" w:hAnsi="Arial" w:cs="Arial"/>
        </w:rPr>
      </w:pPr>
      <w:r w:rsidRPr="00F816AA">
        <w:rPr>
          <w:rFonts w:ascii="Arial" w:hAnsi="Arial" w:cs="Arial"/>
        </w:rPr>
        <w:t>Sirve de apoyo a lo anterior la tesis aislada XVI. 1º. A.T.13 A (10</w:t>
      </w:r>
      <w:proofErr w:type="gramStart"/>
      <w:r w:rsidRPr="00F816AA">
        <w:rPr>
          <w:rFonts w:ascii="Arial" w:hAnsi="Arial" w:cs="Arial"/>
        </w:rPr>
        <w:t>ª .</w:t>
      </w:r>
      <w:proofErr w:type="gramEnd"/>
      <w:r w:rsidRPr="00F816AA">
        <w:rPr>
          <w:rFonts w:ascii="Arial" w:hAnsi="Arial" w:cs="Arial"/>
        </w:rPr>
        <w:t>) sostenida por el Primer Tribunal Colegiado en materias Administrativa y de Trabajo del Décimo Sexto Circuito, que señala:</w:t>
      </w:r>
    </w:p>
    <w:p w:rsidR="003D32A3" w:rsidRDefault="003D32A3" w:rsidP="003D32A3">
      <w:pPr>
        <w:jc w:val="both"/>
        <w:rPr>
          <w:rFonts w:ascii="Arial" w:hAnsi="Arial" w:cs="Arial"/>
          <w:i/>
        </w:rPr>
      </w:pPr>
      <w:r w:rsidRPr="00F816AA">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w:t>
      </w:r>
    </w:p>
    <w:p w:rsidR="003D32A3" w:rsidRDefault="003D32A3" w:rsidP="003D32A3">
      <w:pPr>
        <w:jc w:val="both"/>
        <w:rPr>
          <w:rFonts w:ascii="Arial" w:hAnsi="Arial" w:cs="Arial"/>
          <w:i/>
        </w:rPr>
      </w:pPr>
    </w:p>
    <w:p w:rsidR="003D32A3" w:rsidRDefault="003D32A3" w:rsidP="003D32A3">
      <w:pPr>
        <w:jc w:val="both"/>
        <w:rPr>
          <w:rFonts w:ascii="Arial" w:hAnsi="Arial" w:cs="Arial"/>
          <w:i/>
        </w:rPr>
      </w:pPr>
    </w:p>
    <w:p w:rsidR="003D32A3" w:rsidRPr="00F816AA" w:rsidRDefault="003D32A3" w:rsidP="003D32A3">
      <w:pPr>
        <w:jc w:val="both"/>
        <w:rPr>
          <w:rFonts w:ascii="Arial" w:hAnsi="Arial" w:cs="Arial"/>
          <w:i/>
        </w:rPr>
      </w:pPr>
      <w:proofErr w:type="gramStart"/>
      <w:r w:rsidRPr="00F816AA">
        <w:rPr>
          <w:rFonts w:ascii="Arial" w:hAnsi="Arial" w:cs="Arial"/>
          <w:i/>
        </w:rPr>
        <w:t>deba</w:t>
      </w:r>
      <w:proofErr w:type="gramEnd"/>
      <w:r w:rsidRPr="00F816AA">
        <w:rPr>
          <w:rFonts w:ascii="Arial" w:hAnsi="Arial" w:cs="Arial"/>
          <w:i/>
        </w:rPr>
        <w:t xml:space="preserve">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3D32A3" w:rsidRPr="00F816AA" w:rsidRDefault="003D32A3" w:rsidP="003D32A3">
      <w:pPr>
        <w:jc w:val="both"/>
        <w:rPr>
          <w:rFonts w:ascii="Arial" w:hAnsi="Arial" w:cs="Arial"/>
        </w:rPr>
      </w:pPr>
      <w:r w:rsidRPr="00F816AA">
        <w:rPr>
          <w:rFonts w:ascii="Arial" w:hAnsi="Arial" w:cs="Arial"/>
          <w:b/>
        </w:rPr>
        <w:t>SEXTO.-</w:t>
      </w:r>
      <w:r w:rsidRPr="00F816AA">
        <w:rPr>
          <w:rFonts w:ascii="Arial" w:hAnsi="Arial" w:cs="Arial"/>
        </w:rPr>
        <w:t xml:space="preserve"> Con base en todo lo expuesto, quien juzga decreta la </w:t>
      </w:r>
      <w:r w:rsidRPr="00F816AA">
        <w:rPr>
          <w:rFonts w:ascii="Arial" w:hAnsi="Arial" w:cs="Arial"/>
          <w:b/>
        </w:rPr>
        <w:t>ILEGALIDAD Y NULIDAD TOTAL DE LOS ACTOS ADMINISTRATIVOS IMPUGNADOS</w:t>
      </w:r>
      <w:r w:rsidRPr="00F816AA">
        <w:rPr>
          <w:rFonts w:ascii="Arial" w:hAnsi="Arial" w:cs="Arial"/>
        </w:rPr>
        <w:t xml:space="preserve">,  para el efecto de que la demandada, en el término de quince días,  después de que cause estado la presente resolución,   deje sin efectos la boleta de infracción con número de folio 162787, de fecha 24 veinticuatro de enero  de 2020 dos mil veinte, y el recibo de pago número 7605 –AE, de fecha 26 veintiséis de enero de 2020 dos mil veinte,  y  como consecuencia de lo anterior, la demandada,  deberá hacer los trámites necesarios para que se  haga al actor  la devolución  de  la cantidad de </w:t>
      </w:r>
      <w:r w:rsidRPr="00F816AA">
        <w:rPr>
          <w:rFonts w:ascii="Arial" w:hAnsi="Arial" w:cs="Arial"/>
          <w:b/>
        </w:rPr>
        <w:t>$1,651.00 (un mil seis cientos cincuenta y uno pesos 00/100 M.N.)</w:t>
      </w:r>
      <w:r w:rsidRPr="00F816AA">
        <w:rPr>
          <w:rFonts w:ascii="Arial" w:hAnsi="Arial" w:cs="Arial"/>
        </w:rPr>
        <w:t xml:space="preserve">, cantidad que erogó el actor por concepto de pago de multa, arrastre y pensión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3D32A3" w:rsidRPr="00F816AA" w:rsidRDefault="003D32A3" w:rsidP="003D32A3">
      <w:pPr>
        <w:jc w:val="both"/>
        <w:rPr>
          <w:rFonts w:ascii="Arial" w:hAnsi="Arial" w:cs="Arial"/>
        </w:rPr>
      </w:pPr>
      <w:r w:rsidRPr="00F816AA">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162787, de fecha 24 veinticuatro de enero  de 2020 dos mil veinte, y el recibo de pago número 7605 –AE, de fecha 26 veintiséis de enero de 2020 dos mil veinte,  y   la devolución  de  la cantidad de </w:t>
      </w:r>
      <w:r w:rsidRPr="00F816AA">
        <w:rPr>
          <w:rFonts w:ascii="Arial" w:hAnsi="Arial" w:cs="Arial"/>
          <w:b/>
        </w:rPr>
        <w:t>$1,651.00 (un mil seis cientos cincuenta y uno pesos 00/100 M.N.)</w:t>
      </w:r>
      <w:r w:rsidRPr="00F816AA">
        <w:rPr>
          <w:rFonts w:ascii="Arial" w:hAnsi="Arial" w:cs="Arial"/>
        </w:rPr>
        <w:t xml:space="preserve">, </w:t>
      </w:r>
      <w:r w:rsidRPr="00F816AA">
        <w:rPr>
          <w:rFonts w:ascii="Arial" w:hAnsi="Arial" w:cs="Arial"/>
          <w:b/>
        </w:rPr>
        <w:t xml:space="preserve"> </w:t>
      </w:r>
      <w:r w:rsidRPr="00F816AA">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3D32A3" w:rsidRPr="00F816AA" w:rsidRDefault="003D32A3" w:rsidP="003D32A3">
      <w:pPr>
        <w:jc w:val="both"/>
        <w:rPr>
          <w:rFonts w:ascii="Arial" w:hAnsi="Arial" w:cs="Arial"/>
        </w:rPr>
      </w:pPr>
      <w:r w:rsidRPr="00F816AA">
        <w:rPr>
          <w:rFonts w:ascii="Arial" w:hAnsi="Arial" w:cs="Arial"/>
        </w:rPr>
        <w:t xml:space="preserve">  </w:t>
      </w:r>
      <w:r w:rsidRPr="00F816AA">
        <w:rPr>
          <w:rFonts w:ascii="Arial" w:hAnsi="Arial" w:cs="Arial"/>
          <w:b/>
        </w:rPr>
        <w:t>SEPTIMO.-</w:t>
      </w:r>
      <w:r w:rsidRPr="00F816AA">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D32A3" w:rsidRPr="00F816AA" w:rsidRDefault="003D32A3" w:rsidP="003D32A3">
      <w:pPr>
        <w:jc w:val="both"/>
        <w:rPr>
          <w:rFonts w:ascii="Arial" w:hAnsi="Arial" w:cs="Arial"/>
        </w:rPr>
      </w:pPr>
      <w:r w:rsidRPr="00F816AA">
        <w:rPr>
          <w:rFonts w:ascii="Arial" w:hAnsi="Arial" w:cs="Arial"/>
        </w:rPr>
        <w:t>El actor ofreció  las siguientes pruebas:</w:t>
      </w:r>
    </w:p>
    <w:p w:rsidR="003D32A3" w:rsidRPr="00F816AA" w:rsidRDefault="003D32A3" w:rsidP="003D32A3">
      <w:pPr>
        <w:jc w:val="both"/>
        <w:rPr>
          <w:rFonts w:ascii="Arial" w:hAnsi="Arial" w:cs="Arial"/>
        </w:rPr>
      </w:pPr>
      <w:r w:rsidRPr="00F816AA">
        <w:rPr>
          <w:rFonts w:ascii="Arial" w:hAnsi="Arial" w:cs="Arial"/>
        </w:rPr>
        <w:t xml:space="preserve">1.- Recibo de pago número 7605 –AE, de fecha 26 veintiséis de enero de 2020 dos mil veinte,  factura número defolio 436, de fecha 28 veintiocho de febrero de 2020 dos mil veinte,  emitida por </w:t>
      </w:r>
      <w:r>
        <w:rPr>
          <w:rFonts w:ascii="Arial" w:hAnsi="Arial" w:cs="Arial"/>
        </w:rPr>
        <w:t>**</w:t>
      </w:r>
      <w:bookmarkStart w:id="0" w:name="_GoBack"/>
      <w:bookmarkEnd w:id="0"/>
      <w:r w:rsidRPr="00F816AA">
        <w:rPr>
          <w:rFonts w:ascii="Arial" w:hAnsi="Arial" w:cs="Arial"/>
        </w:rPr>
        <w:t xml:space="preserve">, nota de servicio número 0319,   y copia simple de boleta de infracción con número de folio 162787, de fecha 24 veinticuatro de enero  de 2020 dos mil veinte,    documental que se le da valor probatorio para acreditar la existencia del acto administrativo que se combate dentro de este proceso, así como el interés jurídico del actor.  </w:t>
      </w:r>
    </w:p>
    <w:p w:rsidR="003D32A3" w:rsidRPr="00F816AA" w:rsidRDefault="003D32A3" w:rsidP="003D32A3">
      <w:pPr>
        <w:jc w:val="both"/>
        <w:rPr>
          <w:rFonts w:ascii="Arial" w:hAnsi="Arial" w:cs="Arial"/>
        </w:rPr>
      </w:pPr>
    </w:p>
    <w:p w:rsidR="003D32A3" w:rsidRPr="00F816AA" w:rsidRDefault="003D32A3" w:rsidP="003D32A3">
      <w:pPr>
        <w:jc w:val="both"/>
        <w:rPr>
          <w:rFonts w:ascii="Arial" w:hAnsi="Arial" w:cs="Arial"/>
        </w:rPr>
      </w:pPr>
    </w:p>
    <w:p w:rsidR="003D32A3" w:rsidRPr="00F816AA" w:rsidRDefault="003D32A3" w:rsidP="003D32A3">
      <w:pPr>
        <w:jc w:val="both"/>
        <w:rPr>
          <w:rFonts w:ascii="Arial" w:hAnsi="Arial" w:cs="Arial"/>
        </w:rPr>
      </w:pPr>
      <w:r w:rsidRPr="00F816AA">
        <w:rPr>
          <w:rFonts w:ascii="Arial" w:hAnsi="Arial" w:cs="Arial"/>
        </w:rPr>
        <w:t>La autoridad demanda ofrecieron   las siguientes pruebas:</w:t>
      </w:r>
    </w:p>
    <w:p w:rsidR="003D32A3" w:rsidRPr="00F816AA" w:rsidRDefault="003D32A3" w:rsidP="003D32A3">
      <w:pPr>
        <w:jc w:val="both"/>
        <w:rPr>
          <w:rFonts w:ascii="Arial" w:hAnsi="Arial" w:cs="Arial"/>
        </w:rPr>
      </w:pPr>
      <w:r w:rsidRPr="00F816AA">
        <w:rPr>
          <w:rFonts w:ascii="Arial" w:hAnsi="Arial" w:cs="Arial"/>
        </w:rPr>
        <w:t>1.-Copia certificada del  nombramiento del cargo que ostenta el coordinador de Árbitros Calificadores,  dentro de la administración pública municipal de esta ciudad, documental que se la da valor probatorio para acreditar dicha  personalidad.</w:t>
      </w:r>
    </w:p>
    <w:p w:rsidR="003D32A3" w:rsidRPr="00F816AA" w:rsidRDefault="003D32A3" w:rsidP="003D32A3">
      <w:pPr>
        <w:jc w:val="both"/>
        <w:rPr>
          <w:rFonts w:ascii="Arial" w:hAnsi="Arial" w:cs="Arial"/>
        </w:rPr>
      </w:pPr>
      <w:r w:rsidRPr="00F816AA">
        <w:rPr>
          <w:rFonts w:ascii="Arial" w:hAnsi="Arial" w:cs="Arial"/>
        </w:rPr>
        <w:t xml:space="preserve">2.- Boleta de infracción con número de folio 162787, de fecha 24 veinticuatro de enero  de 2020 dos mil veinte, documental que ya fue valorada dentro de este juicio. </w:t>
      </w:r>
    </w:p>
    <w:p w:rsidR="003D32A3" w:rsidRPr="00F816AA" w:rsidRDefault="003D32A3" w:rsidP="003D32A3">
      <w:pPr>
        <w:jc w:val="both"/>
        <w:rPr>
          <w:rFonts w:ascii="Arial" w:hAnsi="Arial" w:cs="Arial"/>
        </w:rPr>
      </w:pPr>
      <w:r w:rsidRPr="00F816AA">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F816AA">
        <w:rPr>
          <w:rFonts w:ascii="Arial" w:hAnsi="Arial" w:cs="Arial"/>
        </w:rPr>
        <w:t>---------------------------------------</w:t>
      </w:r>
    </w:p>
    <w:p w:rsidR="003D32A3" w:rsidRPr="00F816AA" w:rsidRDefault="003D32A3" w:rsidP="003D32A3">
      <w:pPr>
        <w:jc w:val="center"/>
        <w:rPr>
          <w:rFonts w:ascii="Arial" w:hAnsi="Arial" w:cs="Arial"/>
          <w:b/>
        </w:rPr>
      </w:pPr>
      <w:r w:rsidRPr="00F816AA">
        <w:rPr>
          <w:rFonts w:ascii="Arial" w:hAnsi="Arial" w:cs="Arial"/>
          <w:b/>
        </w:rPr>
        <w:t>R E S U E L V E</w:t>
      </w:r>
    </w:p>
    <w:p w:rsidR="003D32A3" w:rsidRPr="00F816AA" w:rsidRDefault="003D32A3" w:rsidP="003D32A3">
      <w:pPr>
        <w:jc w:val="both"/>
        <w:rPr>
          <w:rFonts w:ascii="Arial" w:hAnsi="Arial" w:cs="Arial"/>
        </w:rPr>
      </w:pPr>
      <w:r w:rsidRPr="00F816AA">
        <w:rPr>
          <w:rFonts w:ascii="Arial" w:hAnsi="Arial" w:cs="Arial"/>
          <w:b/>
        </w:rPr>
        <w:t>PRIMERO.-</w:t>
      </w:r>
      <w:r w:rsidRPr="00F816AA">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F816AA">
        <w:rPr>
          <w:rFonts w:ascii="Arial" w:hAnsi="Arial" w:cs="Arial"/>
        </w:rPr>
        <w:t>----------</w:t>
      </w:r>
    </w:p>
    <w:p w:rsidR="003D32A3" w:rsidRPr="00F816AA" w:rsidRDefault="003D32A3" w:rsidP="003D32A3">
      <w:pPr>
        <w:jc w:val="both"/>
        <w:rPr>
          <w:rFonts w:ascii="Arial" w:hAnsi="Arial" w:cs="Arial"/>
        </w:rPr>
      </w:pPr>
      <w:r w:rsidRPr="00F816AA">
        <w:rPr>
          <w:rFonts w:ascii="Arial" w:hAnsi="Arial" w:cs="Arial"/>
          <w:b/>
        </w:rPr>
        <w:t>SEGUNDO.-</w:t>
      </w:r>
      <w:r w:rsidRPr="00F816AA">
        <w:rPr>
          <w:rFonts w:ascii="Arial" w:hAnsi="Arial" w:cs="Arial"/>
        </w:rPr>
        <w:t xml:space="preserve"> </w:t>
      </w:r>
      <w:r w:rsidRPr="00F816AA">
        <w:rPr>
          <w:rFonts w:ascii="Arial" w:hAnsi="Arial" w:cs="Arial"/>
          <w:b/>
        </w:rPr>
        <w:t>NO SE SOBRESEE EL PRESENTE PROCESO</w:t>
      </w:r>
      <w:r w:rsidRPr="00F816AA">
        <w:rPr>
          <w:rFonts w:ascii="Arial" w:hAnsi="Arial" w:cs="Arial"/>
        </w:rPr>
        <w:t>, por las razones y fundamentos expuestos en el considerando tercero  de ésta</w:t>
      </w:r>
      <w:r>
        <w:rPr>
          <w:rFonts w:ascii="Arial" w:hAnsi="Arial" w:cs="Arial"/>
        </w:rPr>
        <w:t xml:space="preserve"> resolución.------------------</w:t>
      </w:r>
    </w:p>
    <w:p w:rsidR="003D32A3" w:rsidRPr="00F816AA" w:rsidRDefault="003D32A3" w:rsidP="003D32A3">
      <w:pPr>
        <w:jc w:val="both"/>
        <w:rPr>
          <w:rFonts w:ascii="Arial" w:hAnsi="Arial" w:cs="Arial"/>
          <w:b/>
        </w:rPr>
      </w:pPr>
      <w:r w:rsidRPr="00F816AA">
        <w:rPr>
          <w:rFonts w:ascii="Arial" w:hAnsi="Arial" w:cs="Arial"/>
          <w:b/>
        </w:rPr>
        <w:t>TERCERO.- SE DECLARA LA NULIDAD TOTAL DEL ACTO IMPUGNADO</w:t>
      </w:r>
      <w:r w:rsidRPr="00F816AA">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F816AA">
        <w:rPr>
          <w:rFonts w:ascii="Arial" w:hAnsi="Arial" w:cs="Arial"/>
        </w:rPr>
        <w:t>-----------------------</w:t>
      </w:r>
      <w:r w:rsidRPr="00F816AA">
        <w:rPr>
          <w:rFonts w:ascii="Arial" w:hAnsi="Arial" w:cs="Arial"/>
          <w:b/>
        </w:rPr>
        <w:t xml:space="preserve"> </w:t>
      </w:r>
    </w:p>
    <w:p w:rsidR="003D32A3" w:rsidRPr="00F816AA" w:rsidRDefault="003D32A3" w:rsidP="003D32A3">
      <w:pPr>
        <w:jc w:val="both"/>
        <w:rPr>
          <w:rFonts w:ascii="Arial" w:hAnsi="Arial" w:cs="Arial"/>
        </w:rPr>
      </w:pPr>
      <w:r w:rsidRPr="00F816AA">
        <w:rPr>
          <w:rFonts w:ascii="Arial" w:hAnsi="Arial" w:cs="Arial"/>
          <w:b/>
        </w:rPr>
        <w:t xml:space="preserve">CUARTO.- </w:t>
      </w:r>
      <w:r w:rsidRPr="00F816A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F816AA">
        <w:rPr>
          <w:rFonts w:ascii="Arial" w:hAnsi="Arial" w:cs="Arial"/>
        </w:rPr>
        <w:t>-----------------</w:t>
      </w:r>
    </w:p>
    <w:p w:rsidR="003D32A3" w:rsidRDefault="003D32A3" w:rsidP="003D32A3">
      <w:pPr>
        <w:jc w:val="both"/>
        <w:rPr>
          <w:rFonts w:ascii="Arial" w:hAnsi="Arial" w:cs="Arial"/>
          <w:b/>
        </w:rPr>
      </w:pPr>
    </w:p>
    <w:p w:rsidR="003D32A3" w:rsidRPr="00F816AA" w:rsidRDefault="003D32A3" w:rsidP="003D32A3">
      <w:pPr>
        <w:jc w:val="both"/>
        <w:rPr>
          <w:rFonts w:ascii="Arial" w:hAnsi="Arial" w:cs="Arial"/>
        </w:rPr>
      </w:pPr>
      <w:r w:rsidRPr="00F816AA">
        <w:rPr>
          <w:rFonts w:ascii="Arial" w:hAnsi="Arial" w:cs="Arial"/>
          <w:b/>
        </w:rPr>
        <w:t>NOTIFIQUESE.</w:t>
      </w:r>
      <w:r w:rsidRPr="00F816AA">
        <w:rPr>
          <w:rFonts w:ascii="Arial" w:hAnsi="Arial" w:cs="Arial"/>
        </w:rPr>
        <w:t>-----------</w:t>
      </w:r>
      <w:r>
        <w:rPr>
          <w:rFonts w:ascii="Arial" w:hAnsi="Arial" w:cs="Arial"/>
        </w:rPr>
        <w:t>--------------------</w:t>
      </w:r>
      <w:r w:rsidRPr="00F816AA">
        <w:rPr>
          <w:rFonts w:ascii="Arial" w:hAnsi="Arial" w:cs="Arial"/>
        </w:rPr>
        <w:t>----------------------------------------------------------</w:t>
      </w:r>
    </w:p>
    <w:p w:rsidR="003D32A3" w:rsidRPr="00F816AA" w:rsidRDefault="003D32A3" w:rsidP="003D32A3">
      <w:pPr>
        <w:jc w:val="both"/>
        <w:rPr>
          <w:rFonts w:ascii="Arial" w:hAnsi="Arial" w:cs="Arial"/>
        </w:rPr>
      </w:pPr>
      <w:r w:rsidRPr="00F816A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3D32A3" w:rsidRPr="00F816AA" w:rsidRDefault="003D32A3" w:rsidP="003D32A3">
      <w:pPr>
        <w:rPr>
          <w:rFonts w:ascii="Arial" w:hAnsi="Arial" w:cs="Arial"/>
        </w:rPr>
      </w:pPr>
    </w:p>
    <w:p w:rsidR="003D32A3" w:rsidRPr="00F816AA" w:rsidRDefault="003D32A3" w:rsidP="003D32A3">
      <w:pPr>
        <w:rPr>
          <w:rFonts w:ascii="Arial" w:hAnsi="Arial" w:cs="Arial"/>
        </w:rPr>
      </w:pPr>
    </w:p>
    <w:p w:rsidR="003D32A3" w:rsidRPr="00F816AA" w:rsidRDefault="003D32A3" w:rsidP="003D32A3">
      <w:pPr>
        <w:rPr>
          <w:rFonts w:ascii="Arial" w:hAnsi="Arial" w:cs="Arial"/>
        </w:rPr>
      </w:pPr>
    </w:p>
    <w:p w:rsidR="003D32A3" w:rsidRPr="00F816AA" w:rsidRDefault="003D32A3" w:rsidP="003D32A3">
      <w:pPr>
        <w:rPr>
          <w:rFonts w:ascii="Arial" w:hAnsi="Arial" w:cs="Arial"/>
        </w:rPr>
      </w:pPr>
    </w:p>
    <w:p w:rsidR="00A064EA" w:rsidRDefault="00A064EA"/>
    <w:sectPr w:rsidR="00A064EA" w:rsidSect="003D32A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A3"/>
    <w:rsid w:val="003D32A3"/>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3A068-495B-4DF0-976A-5638F38C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A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2A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5404</Words>
  <Characters>29728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2021-04-29T16:26:00Z</dcterms:created>
  <dcterms:modified xsi:type="dcterms:W3CDTF">2021-04-29T16:29:00Z</dcterms:modified>
</cp:coreProperties>
</file>